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CC" w:rsidRPr="00257572" w:rsidRDefault="00E6718C" w:rsidP="00257572">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w:t>
      </w:r>
      <w:proofErr w:type="gramEnd"/>
      <w:r>
        <w:rPr>
          <w:rFonts w:ascii="Times New Roman" w:eastAsia="Times New Roman" w:hAnsi="Times New Roman" w:cs="Times New Roman"/>
          <w:sz w:val="24"/>
          <w:szCs w:val="24"/>
        </w:rPr>
        <w:t xml:space="preserve"> Решением</w:t>
      </w:r>
      <w:r w:rsidR="00257572" w:rsidRPr="00257572">
        <w:rPr>
          <w:rFonts w:ascii="Times New Roman" w:eastAsia="Times New Roman" w:hAnsi="Times New Roman" w:cs="Times New Roman"/>
          <w:sz w:val="24"/>
          <w:szCs w:val="24"/>
        </w:rPr>
        <w:t xml:space="preserve"> Совета депутатов</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Муниципального образования городского</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Поселения «Поселок Онохой»</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Заиграевского района Республики Бурятия</w:t>
      </w:r>
    </w:p>
    <w:p w:rsid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 xml:space="preserve">От </w:t>
      </w:r>
      <w:r w:rsidR="00E6718C">
        <w:rPr>
          <w:rFonts w:ascii="Times New Roman" w:eastAsia="Times New Roman" w:hAnsi="Times New Roman" w:cs="Times New Roman"/>
          <w:sz w:val="24"/>
          <w:szCs w:val="24"/>
        </w:rPr>
        <w:t xml:space="preserve">15.02.2016г </w:t>
      </w:r>
      <w:r w:rsidRPr="00257572">
        <w:rPr>
          <w:rFonts w:ascii="Times New Roman" w:eastAsia="Times New Roman" w:hAnsi="Times New Roman" w:cs="Times New Roman"/>
          <w:sz w:val="24"/>
          <w:szCs w:val="24"/>
        </w:rPr>
        <w:t xml:space="preserve"> №33.</w:t>
      </w: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АКТУАЛЬНАЯ РЕДАКЦИЯ</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Положений УСТАВА</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 xml:space="preserve">муниципального образования </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 xml:space="preserve">городского поселения </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«Поселок Онохой»</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Заиграевского района.</w:t>
      </w: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Pr="00257572" w:rsidRDefault="00257572" w:rsidP="0025757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w:t>
      </w:r>
      <w:r w:rsidRPr="00257572">
        <w:rPr>
          <w:rFonts w:ascii="Times New Roman" w:eastAsia="Times New Roman" w:hAnsi="Times New Roman" w:cs="Times New Roman"/>
          <w:b/>
          <w:sz w:val="32"/>
          <w:szCs w:val="32"/>
        </w:rPr>
        <w:t>.Онохой</w:t>
      </w:r>
    </w:p>
    <w:p w:rsidR="00257572" w:rsidRPr="00257572" w:rsidRDefault="00257572" w:rsidP="00257572">
      <w:pPr>
        <w:spacing w:after="0" w:line="240" w:lineRule="auto"/>
        <w:jc w:val="center"/>
        <w:rPr>
          <w:rFonts w:ascii="Times New Roman" w:eastAsia="Times New Roman" w:hAnsi="Times New Roman" w:cs="Times New Roman"/>
          <w:b/>
          <w:sz w:val="32"/>
          <w:szCs w:val="32"/>
        </w:rPr>
      </w:pPr>
      <w:r w:rsidRPr="00257572">
        <w:rPr>
          <w:rFonts w:ascii="Times New Roman" w:eastAsia="Times New Roman" w:hAnsi="Times New Roman" w:cs="Times New Roman"/>
          <w:b/>
          <w:sz w:val="32"/>
          <w:szCs w:val="32"/>
        </w:rPr>
        <w:t>2016г.</w:t>
      </w: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D851E6" w:rsidRPr="00EE0E15" w:rsidRDefault="00D851E6" w:rsidP="00D851E6">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2.</w:t>
      </w:r>
      <w:r w:rsidRPr="00EE0E15">
        <w:rPr>
          <w:rFonts w:ascii="Times New Roman" w:hAnsi="Times New Roman"/>
          <w:sz w:val="24"/>
          <w:szCs w:val="24"/>
        </w:rPr>
        <w:t xml:space="preserve"> </w:t>
      </w:r>
      <w:r w:rsidRPr="00EE0E15">
        <w:rPr>
          <w:rFonts w:ascii="Times New Roman" w:hAnsi="Times New Roman"/>
          <w:b/>
          <w:bCs/>
          <w:sz w:val="24"/>
          <w:szCs w:val="24"/>
        </w:rPr>
        <w:t>Вопросы местного значения поселения</w:t>
      </w:r>
    </w:p>
    <w:p w:rsidR="00D851E6" w:rsidRPr="00B76CA8" w:rsidRDefault="00D851E6" w:rsidP="00D851E6">
      <w:pPr>
        <w:widowControl w:val="0"/>
        <w:adjustRightInd w:val="0"/>
        <w:spacing w:after="0"/>
        <w:ind w:firstLine="709"/>
        <w:jc w:val="both"/>
        <w:rPr>
          <w:rFonts w:ascii="Times New Roman" w:hAnsi="Times New Roman"/>
          <w:sz w:val="24"/>
          <w:szCs w:val="24"/>
        </w:rPr>
      </w:pP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К вопросам местного значения поселения относятся: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бюджета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2) установление, изменение и отмена местных налогов и сборов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4) организация в границах поселения </w:t>
      </w:r>
      <w:proofErr w:type="spellStart"/>
      <w:r w:rsidRPr="00B76CA8">
        <w:rPr>
          <w:rFonts w:ascii="Times New Roman" w:hAnsi="Times New Roman"/>
          <w:sz w:val="24"/>
          <w:szCs w:val="24"/>
        </w:rPr>
        <w:t>электро</w:t>
      </w:r>
      <w:proofErr w:type="spellEnd"/>
      <w:r w:rsidRPr="00B76CA8">
        <w:rPr>
          <w:rFonts w:ascii="Times New Roman" w:hAnsi="Times New Roman"/>
          <w:sz w:val="24"/>
          <w:szCs w:val="24"/>
        </w:rPr>
        <w:t>-, тепл</w:t>
      </w:r>
      <w:proofErr w:type="gramStart"/>
      <w:r w:rsidRPr="00B76CA8">
        <w:rPr>
          <w:rFonts w:ascii="Times New Roman" w:hAnsi="Times New Roman"/>
          <w:sz w:val="24"/>
          <w:szCs w:val="24"/>
        </w:rPr>
        <w:t>о-</w:t>
      </w:r>
      <w:proofErr w:type="gramEnd"/>
      <w:r w:rsidRPr="00B76CA8">
        <w:rPr>
          <w:rFonts w:ascii="Times New Roman" w:hAnsi="Times New Roman"/>
          <w:sz w:val="24"/>
          <w:szCs w:val="24"/>
        </w:rPr>
        <w:t xml:space="preserve">, </w:t>
      </w:r>
      <w:proofErr w:type="spellStart"/>
      <w:r w:rsidRPr="00B76CA8">
        <w:rPr>
          <w:rFonts w:ascii="Times New Roman" w:hAnsi="Times New Roman"/>
          <w:sz w:val="24"/>
          <w:szCs w:val="24"/>
        </w:rPr>
        <w:t>газо</w:t>
      </w:r>
      <w:proofErr w:type="spellEnd"/>
      <w:r w:rsidRPr="00B76CA8">
        <w:rPr>
          <w:rFonts w:ascii="Times New Roman" w:hAnsi="Times New Roman"/>
          <w:sz w:val="24"/>
          <w:szCs w:val="24"/>
        </w:rPr>
        <w:t xml:space="preserve">- и водоснабжения населения, водоотведения, снабжения населения топливом </w:t>
      </w:r>
      <w:r w:rsidRPr="00B76CA8">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B76CA8">
        <w:rPr>
          <w:rFonts w:ascii="Times New Roman" w:hAnsi="Times New Roman"/>
          <w:sz w:val="24"/>
          <w:szCs w:val="24"/>
        </w:rPr>
        <w:t>;</w:t>
      </w:r>
    </w:p>
    <w:p w:rsidR="00D851E6" w:rsidRPr="00B76CA8" w:rsidRDefault="00D851E6" w:rsidP="00D851E6">
      <w:pPr>
        <w:spacing w:after="0" w:line="240" w:lineRule="auto"/>
        <w:ind w:firstLine="567"/>
        <w:jc w:val="both"/>
        <w:outlineLvl w:val="0"/>
        <w:rPr>
          <w:rFonts w:ascii="Times New Roman" w:hAnsi="Times New Roman"/>
          <w:sz w:val="24"/>
          <w:szCs w:val="24"/>
        </w:rPr>
      </w:pPr>
      <w:proofErr w:type="gramStart"/>
      <w:r w:rsidRPr="00B76CA8">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76CA8">
        <w:rPr>
          <w:rFonts w:ascii="Times New Roman" w:hAnsi="Times New Roman"/>
          <w:sz w:val="24"/>
          <w:szCs w:val="24"/>
        </w:rPr>
        <w:t xml:space="preserve"> </w:t>
      </w:r>
      <w:hyperlink r:id="rId5" w:history="1">
        <w:r w:rsidRPr="00B76CA8">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6) </w:t>
      </w:r>
      <w:r w:rsidRPr="00B76CA8">
        <w:rPr>
          <w:rFonts w:ascii="Times New Roman" w:eastAsia="Calibri" w:hAnsi="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B76CA8">
        <w:rPr>
          <w:rFonts w:ascii="Times New Roman" w:hAnsi="Times New Roman"/>
          <w:sz w:val="24"/>
          <w:szCs w:val="24"/>
        </w:rPr>
        <w:t>;</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51E6"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10) участие в предупреждении и ликвидации последствий чрезвычайных ситуаций в границах поселения;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11) обеспечение первичных мер пожарной безопасности в границах населенных пунктов поселения;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12</w:t>
      </w:r>
      <w:r w:rsidRPr="00B76CA8">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B76CA8">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14</w:t>
      </w:r>
      <w:r w:rsidRPr="00B76CA8">
        <w:rPr>
          <w:rFonts w:ascii="Times New Roman" w:hAnsi="Times New Roman" w:cs="Times New Roman"/>
        </w:rPr>
        <w:t>) создание условий для организации досуга и обеспечения жителей поселения услугами организаций культуры;</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B76CA8">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16</w:t>
      </w:r>
      <w:r w:rsidRPr="00B76CA8">
        <w:rPr>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lastRenderedPageBreak/>
        <w:t>17</w:t>
      </w:r>
      <w:r w:rsidRPr="00B76CA8">
        <w:rPr>
          <w:rFonts w:ascii="Times New Roman" w:hAnsi="Times New Roman" w:cs="Times New Roman"/>
        </w:rPr>
        <w:t>) обеспечение условий для развития на территории поселения физической культуры</w:t>
      </w:r>
      <w:r>
        <w:rPr>
          <w:rFonts w:ascii="Times New Roman" w:hAnsi="Times New Roman" w:cs="Times New Roman"/>
        </w:rPr>
        <w:t xml:space="preserve">, школьного спорта </w:t>
      </w:r>
      <w:r w:rsidRPr="00B76CA8">
        <w:rPr>
          <w:rFonts w:ascii="Times New Roman" w:hAnsi="Times New Roman" w:cs="Times New Roman"/>
        </w:rPr>
        <w:t xml:space="preserve"> и массового спорта, организация проведения официальных физкультурно-оздоровительных и спортивных мероприятий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18</w:t>
      </w:r>
      <w:r w:rsidRPr="00B76CA8">
        <w:rPr>
          <w:rFonts w:ascii="Times New Roman" w:hAnsi="Times New Roman" w:cs="Times New Roman"/>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19</w:t>
      </w:r>
      <w:r w:rsidRPr="00B76CA8">
        <w:rPr>
          <w:rFonts w:ascii="Times New Roman" w:hAnsi="Times New Roman"/>
          <w:sz w:val="24"/>
          <w:szCs w:val="24"/>
        </w:rPr>
        <w:t>) формирование архивных фондов поселения;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20</w:t>
      </w:r>
      <w:r w:rsidRPr="00B76CA8">
        <w:rPr>
          <w:rFonts w:ascii="Times New Roman" w:hAnsi="Times New Roman"/>
          <w:sz w:val="24"/>
          <w:szCs w:val="24"/>
        </w:rPr>
        <w:t xml:space="preserve">) </w:t>
      </w:r>
      <w:r>
        <w:rPr>
          <w:rFonts w:ascii="Times New Roman" w:hAnsi="Times New Roman"/>
          <w:sz w:val="24"/>
          <w:szCs w:val="24"/>
        </w:rPr>
        <w:t>участие в организации деятельности по сбору (в том числе раздельному сбору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 транспортирован</w:t>
      </w:r>
      <w:r w:rsidR="00CF13CA">
        <w:rPr>
          <w:rFonts w:ascii="Times New Roman" w:hAnsi="Times New Roman"/>
          <w:sz w:val="24"/>
          <w:szCs w:val="24"/>
        </w:rPr>
        <w:t>ию твердых коммунальных отходов</w:t>
      </w:r>
      <w:r>
        <w:rPr>
          <w:rFonts w:ascii="Times New Roman" w:hAnsi="Times New Roman"/>
          <w:sz w:val="24"/>
          <w:szCs w:val="24"/>
        </w:rPr>
        <w:t>.</w:t>
      </w:r>
    </w:p>
    <w:p w:rsidR="00D851E6" w:rsidRPr="00B76CA8" w:rsidRDefault="00D851E6" w:rsidP="00D851E6">
      <w:pPr>
        <w:autoSpaceDE w:val="0"/>
        <w:autoSpaceDN w:val="0"/>
        <w:adjustRightInd w:val="0"/>
        <w:spacing w:after="0" w:line="240" w:lineRule="auto"/>
        <w:ind w:firstLine="540"/>
        <w:jc w:val="both"/>
        <w:outlineLvl w:val="0"/>
        <w:rPr>
          <w:rFonts w:ascii="Times New Roman" w:eastAsia="Calibri" w:hAnsi="Times New Roman"/>
          <w:sz w:val="24"/>
          <w:szCs w:val="24"/>
        </w:rPr>
      </w:pPr>
      <w:r>
        <w:rPr>
          <w:rFonts w:ascii="Times New Roman" w:hAnsi="Times New Roman"/>
          <w:sz w:val="24"/>
          <w:szCs w:val="24"/>
        </w:rPr>
        <w:t>21</w:t>
      </w:r>
      <w:r w:rsidRPr="00B76CA8">
        <w:rPr>
          <w:rFonts w:ascii="Times New Roman" w:hAnsi="Times New Roman"/>
          <w:sz w:val="24"/>
          <w:szCs w:val="24"/>
        </w:rPr>
        <w:t xml:space="preserve">) </w:t>
      </w:r>
      <w:r w:rsidRPr="00B76CA8">
        <w:rPr>
          <w:rFonts w:ascii="Times New Roman" w:eastAsia="Calibri" w:hAnsi="Times New Roman"/>
          <w:sz w:val="24"/>
          <w:szCs w:val="24"/>
        </w:rPr>
        <w:t xml:space="preserve">утверждение правил благоустройства территории поселения, </w:t>
      </w:r>
      <w:proofErr w:type="gramStart"/>
      <w:r w:rsidRPr="00B76CA8">
        <w:rPr>
          <w:rFonts w:ascii="Times New Roman" w:eastAsia="Calibri" w:hAnsi="Times New Roman"/>
          <w:sz w:val="24"/>
          <w:szCs w:val="24"/>
        </w:rPr>
        <w:t>устанавливающих</w:t>
      </w:r>
      <w:proofErr w:type="gramEnd"/>
      <w:r w:rsidRPr="00B76CA8">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851E6" w:rsidRPr="00D935E2" w:rsidRDefault="00D851E6" w:rsidP="00D851E6">
      <w:pPr>
        <w:autoSpaceDE w:val="0"/>
        <w:autoSpaceDN w:val="0"/>
        <w:adjustRightInd w:val="0"/>
        <w:spacing w:after="0" w:line="240" w:lineRule="auto"/>
        <w:ind w:firstLine="540"/>
        <w:jc w:val="both"/>
        <w:rPr>
          <w:rFonts w:ascii="Times New Roman" w:eastAsia="Calibri" w:hAnsi="Times New Roman"/>
          <w:sz w:val="24"/>
          <w:szCs w:val="24"/>
        </w:rPr>
      </w:pPr>
      <w:proofErr w:type="gramStart"/>
      <w:r>
        <w:rPr>
          <w:rFonts w:ascii="Times New Roman" w:hAnsi="Times New Roman"/>
          <w:sz w:val="24"/>
          <w:szCs w:val="24"/>
        </w:rPr>
        <w:t>22</w:t>
      </w:r>
      <w:r w:rsidRPr="00B76CA8">
        <w:rPr>
          <w:rFonts w:ascii="Times New Roman" w:hAnsi="Times New Roman"/>
          <w:sz w:val="24"/>
          <w:szCs w:val="24"/>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76CA8">
        <w:rPr>
          <w:rFonts w:ascii="Times New Roman" w:hAnsi="Times New Roman"/>
          <w:sz w:val="24"/>
          <w:szCs w:val="24"/>
        </w:rPr>
        <w:t xml:space="preserve"> и изъятие, земельных участков в границах поселения для муниципальных нужд, </w:t>
      </w:r>
      <w:r>
        <w:rPr>
          <w:rFonts w:ascii="Times New Roman" w:eastAsia="Calibri" w:hAnsi="Times New Roman"/>
          <w:sz w:val="24"/>
          <w:szCs w:val="24"/>
        </w:rPr>
        <w:t xml:space="preserve">осуществление муниципального земельного контроля в границах поселения, </w:t>
      </w:r>
      <w:r w:rsidRPr="00B76CA8">
        <w:rPr>
          <w:rFonts w:ascii="Times New Roman" w:hAnsi="Times New Roman"/>
          <w:sz w:val="24"/>
          <w:szCs w:val="24"/>
        </w:rPr>
        <w:t xml:space="preserve">осуществление в случаях, предусмотренных Градостроительным </w:t>
      </w:r>
      <w:hyperlink r:id="rId6" w:history="1">
        <w:r w:rsidRPr="00D851E6">
          <w:rPr>
            <w:rFonts w:ascii="Times New Roman" w:hAnsi="Times New Roman"/>
            <w:sz w:val="24"/>
            <w:szCs w:val="24"/>
          </w:rPr>
          <w:t>кодексом</w:t>
        </w:r>
      </w:hyperlink>
      <w:r w:rsidRPr="00D851E6">
        <w:rPr>
          <w:rFonts w:ascii="Times New Roman" w:hAnsi="Times New Roman"/>
          <w:sz w:val="24"/>
          <w:szCs w:val="24"/>
        </w:rPr>
        <w:t xml:space="preserve"> Рос</w:t>
      </w:r>
      <w:r w:rsidRPr="00B76CA8">
        <w:rPr>
          <w:rFonts w:ascii="Times New Roman" w:hAnsi="Times New Roman"/>
          <w:sz w:val="24"/>
          <w:szCs w:val="24"/>
        </w:rPr>
        <w:t>сийской Федерации, осмотров зданий, сооружений и выдача рекомендаций об устранении выявленных в ходе таких осмотров нарушений;</w:t>
      </w:r>
    </w:p>
    <w:p w:rsidR="00D851E6" w:rsidRPr="00B76CA8" w:rsidRDefault="00D851E6" w:rsidP="00D851E6">
      <w:pPr>
        <w:autoSpaceDE w:val="0"/>
        <w:autoSpaceDN w:val="0"/>
        <w:adjustRightInd w:val="0"/>
        <w:spacing w:after="0" w:line="240" w:lineRule="auto"/>
        <w:ind w:firstLine="540"/>
        <w:jc w:val="both"/>
        <w:outlineLvl w:val="0"/>
        <w:rPr>
          <w:rFonts w:ascii="Times New Roman" w:eastAsia="Calibri" w:hAnsi="Times New Roman"/>
          <w:sz w:val="24"/>
          <w:szCs w:val="24"/>
        </w:rPr>
      </w:pPr>
      <w:r>
        <w:rPr>
          <w:rFonts w:ascii="Times New Roman" w:hAnsi="Times New Roman"/>
          <w:sz w:val="24"/>
          <w:szCs w:val="24"/>
        </w:rPr>
        <w:t>23</w:t>
      </w:r>
      <w:r w:rsidRPr="00B76CA8">
        <w:rPr>
          <w:rFonts w:ascii="Times New Roman" w:hAnsi="Times New Roman"/>
          <w:sz w:val="24"/>
          <w:szCs w:val="24"/>
        </w:rPr>
        <w:t xml:space="preserve">) </w:t>
      </w:r>
      <w:r w:rsidRPr="00B76CA8">
        <w:rPr>
          <w:rFonts w:ascii="Times New Roman" w:eastAsia="Calibri" w:hAnsi="Times New Roman"/>
          <w:sz w:val="24"/>
          <w:szCs w:val="24"/>
        </w:rPr>
        <w:t xml:space="preserve">присвоение </w:t>
      </w:r>
      <w:r>
        <w:rPr>
          <w:rFonts w:ascii="Times New Roman" w:eastAsia="Calibri" w:hAnsi="Times New Roman"/>
          <w:sz w:val="24"/>
          <w:szCs w:val="24"/>
        </w:rPr>
        <w:t xml:space="preserve">адресов объектам адресации, изменение, аннулирование адресов, присвоение наименований элементам улично-дорожной сети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51E6" w:rsidRPr="00B76CA8" w:rsidRDefault="00D851E6" w:rsidP="00D851E6">
      <w:pPr>
        <w:pStyle w:val="1"/>
        <w:widowControl/>
        <w:autoSpaceDE w:val="0"/>
        <w:autoSpaceDN w:val="0"/>
        <w:ind w:firstLine="567"/>
        <w:rPr>
          <w:rFonts w:ascii="Times New Roman" w:hAnsi="Times New Roman"/>
        </w:rPr>
      </w:pPr>
      <w:r>
        <w:rPr>
          <w:rFonts w:ascii="Times New Roman" w:hAnsi="Times New Roman"/>
        </w:rPr>
        <w:t>24</w:t>
      </w:r>
      <w:r w:rsidRPr="00B76CA8">
        <w:rPr>
          <w:rFonts w:ascii="Times New Roman" w:hAnsi="Times New Roman"/>
        </w:rPr>
        <w:t>) организация ритуальных услуг и содержание мест захоронения;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25</w:t>
      </w:r>
      <w:r w:rsidRPr="00B76CA8">
        <w:rPr>
          <w:rFonts w:ascii="Times New Roman" w:hAnsi="Times New Roman"/>
          <w:sz w:val="24"/>
          <w:szCs w:val="24"/>
        </w:rPr>
        <w:t>) организация и осуществление мероприятий по</w:t>
      </w:r>
      <w:r w:rsidRPr="000A1DD2">
        <w:rPr>
          <w:rFonts w:ascii="Times New Roman" w:hAnsi="Times New Roman"/>
          <w:sz w:val="24"/>
          <w:szCs w:val="24"/>
        </w:rPr>
        <w:t xml:space="preserve"> </w:t>
      </w:r>
      <w:r>
        <w:rPr>
          <w:rFonts w:ascii="Times New Roman" w:hAnsi="Times New Roman"/>
          <w:sz w:val="24"/>
          <w:szCs w:val="24"/>
        </w:rPr>
        <w:t xml:space="preserve">территориальной обороне и </w:t>
      </w:r>
      <w:r w:rsidRPr="00B76CA8">
        <w:rPr>
          <w:rFonts w:ascii="Times New Roman" w:hAnsi="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26</w:t>
      </w:r>
      <w:r w:rsidRPr="00B76CA8">
        <w:rPr>
          <w:rFonts w:ascii="Times New Roman" w:hAnsi="Times New Roman" w:cs="Times New Roman"/>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27</w:t>
      </w:r>
      <w:r w:rsidRPr="00B76CA8">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D851E6"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2</w:t>
      </w:r>
      <w:r>
        <w:rPr>
          <w:rFonts w:ascii="Times New Roman" w:hAnsi="Times New Roman"/>
          <w:sz w:val="24"/>
          <w:szCs w:val="24"/>
        </w:rPr>
        <w:t>8</w:t>
      </w:r>
      <w:r w:rsidRPr="00B76CA8">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B76CA8">
        <w:rPr>
          <w:rFonts w:ascii="Times New Roman" w:hAnsi="Times New Roman"/>
          <w:sz w:val="24"/>
          <w:szCs w:val="24"/>
        </w:rPr>
        <w:t>) организация и осуществление мероприятий по работе с детьми и молодежью в поселении;</w:t>
      </w:r>
    </w:p>
    <w:p w:rsidR="00D851E6" w:rsidRPr="00B76CA8" w:rsidRDefault="00D851E6" w:rsidP="00D851E6">
      <w:pPr>
        <w:pStyle w:val="1"/>
        <w:widowControl/>
        <w:autoSpaceDE w:val="0"/>
        <w:autoSpaceDN w:val="0"/>
        <w:ind w:firstLine="0"/>
        <w:rPr>
          <w:rFonts w:ascii="Times New Roman" w:hAnsi="Times New Roman" w:cs="Times New Roman"/>
        </w:rPr>
      </w:pPr>
      <w:r>
        <w:rPr>
          <w:rFonts w:ascii="Times New Roman" w:hAnsi="Times New Roman" w:cs="Times New Roman"/>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3</w:t>
      </w:r>
      <w:r>
        <w:rPr>
          <w:rFonts w:ascii="Times New Roman" w:hAnsi="Times New Roman"/>
          <w:sz w:val="24"/>
          <w:szCs w:val="24"/>
        </w:rPr>
        <w:t>2</w:t>
      </w:r>
      <w:r w:rsidRPr="00B76CA8">
        <w:rPr>
          <w:rFonts w:ascii="Times New Roman" w:hAnsi="Times New Roman"/>
          <w:sz w:val="24"/>
          <w:szCs w:val="24"/>
        </w:rPr>
        <w:t>) осуществление муниципального лесного контроля;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33</w:t>
      </w:r>
      <w:r w:rsidRPr="00B76CA8">
        <w:rPr>
          <w:rFonts w:ascii="Times New Roman" w:hAnsi="Times New Roman" w:cs="Times New Roman"/>
        </w:rPr>
        <w:t>)</w:t>
      </w:r>
      <w:r>
        <w:rPr>
          <w:rFonts w:ascii="Times New Roman" w:hAnsi="Times New Roman" w:cs="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51E6" w:rsidRPr="00B76CA8" w:rsidRDefault="00D851E6" w:rsidP="00D851E6">
      <w:pPr>
        <w:shd w:val="clear" w:color="auto" w:fill="FFFFFF"/>
        <w:tabs>
          <w:tab w:val="left" w:pos="929"/>
        </w:tabs>
        <w:spacing w:after="0" w:line="240" w:lineRule="auto"/>
        <w:ind w:firstLine="567"/>
        <w:jc w:val="both"/>
        <w:rPr>
          <w:rFonts w:ascii="Times New Roman" w:hAnsi="Times New Roman"/>
          <w:sz w:val="24"/>
          <w:szCs w:val="24"/>
        </w:rPr>
      </w:pPr>
      <w:r>
        <w:rPr>
          <w:rFonts w:ascii="Times New Roman" w:hAnsi="Times New Roman"/>
          <w:sz w:val="24"/>
          <w:szCs w:val="24"/>
        </w:rPr>
        <w:t>34</w:t>
      </w:r>
      <w:r w:rsidRPr="00B76CA8">
        <w:rPr>
          <w:rFonts w:ascii="Times New Roman" w:hAnsi="Times New Roman"/>
          <w:sz w:val="24"/>
          <w:szCs w:val="24"/>
        </w:rPr>
        <w:t>)</w:t>
      </w:r>
      <w:r w:rsidRPr="00B76CA8">
        <w:rPr>
          <w:rFonts w:ascii="Times New Roman" w:hAnsi="Times New Roman"/>
          <w:iCs/>
          <w:spacing w:val="-4"/>
          <w:sz w:val="24"/>
          <w:szCs w:val="24"/>
        </w:rPr>
        <w:t xml:space="preserve"> предоставление помещения для работы на обслуживаемом </w:t>
      </w:r>
      <w:r w:rsidRPr="00B76CA8">
        <w:rPr>
          <w:rFonts w:ascii="Times New Roman" w:hAnsi="Times New Roman"/>
          <w:iCs/>
          <w:spacing w:val="-1"/>
          <w:sz w:val="24"/>
          <w:szCs w:val="24"/>
        </w:rPr>
        <w:t xml:space="preserve">административном участке поселения, сотруднику, замещающему </w:t>
      </w:r>
      <w:r w:rsidRPr="00B76CA8">
        <w:rPr>
          <w:rFonts w:ascii="Times New Roman" w:hAnsi="Times New Roman"/>
          <w:iCs/>
          <w:sz w:val="24"/>
          <w:szCs w:val="24"/>
        </w:rPr>
        <w:t>должность участкового уполномоченного полиции;</w:t>
      </w:r>
    </w:p>
    <w:p w:rsidR="00D851E6" w:rsidRPr="00B76CA8" w:rsidRDefault="00D851E6" w:rsidP="00D851E6">
      <w:pPr>
        <w:shd w:val="clear" w:color="auto" w:fill="FFFFFF"/>
        <w:spacing w:after="0" w:line="240" w:lineRule="auto"/>
        <w:ind w:firstLine="567"/>
        <w:jc w:val="both"/>
        <w:rPr>
          <w:rFonts w:ascii="Times New Roman" w:hAnsi="Times New Roman"/>
          <w:sz w:val="24"/>
          <w:szCs w:val="24"/>
        </w:rPr>
      </w:pPr>
      <w:r>
        <w:rPr>
          <w:rFonts w:ascii="Times New Roman" w:hAnsi="Times New Roman"/>
          <w:iCs/>
          <w:sz w:val="24"/>
          <w:szCs w:val="24"/>
        </w:rPr>
        <w:t>35</w:t>
      </w:r>
      <w:r w:rsidRPr="00B76CA8">
        <w:rPr>
          <w:rFonts w:ascii="Times New Roman" w:hAnsi="Times New Roman"/>
          <w:iCs/>
          <w:sz w:val="24"/>
          <w:szCs w:val="24"/>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 </w:t>
      </w:r>
    </w:p>
    <w:p w:rsidR="00D851E6" w:rsidRPr="008109C3" w:rsidRDefault="00D851E6" w:rsidP="00D851E6">
      <w:pPr>
        <w:pStyle w:val="1"/>
        <w:widowControl/>
        <w:autoSpaceDE w:val="0"/>
        <w:autoSpaceDN w:val="0"/>
        <w:ind w:firstLine="567"/>
        <w:rPr>
          <w:rFonts w:ascii="Times New Roman" w:hAnsi="Times New Roman" w:cs="Times New Roman"/>
        </w:rPr>
      </w:pPr>
      <w:r>
        <w:t>36</w:t>
      </w:r>
      <w:r w:rsidRPr="00B76CA8">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37</w:t>
      </w:r>
      <w:r w:rsidRPr="00B76CA8">
        <w:rPr>
          <w:rFonts w:ascii="Times New Roman" w:hAnsi="Times New Roman" w:cs="Times New Roman"/>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51E6" w:rsidRPr="00D851E6"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38</w:t>
      </w:r>
      <w:r w:rsidRPr="00B76CA8">
        <w:rPr>
          <w:rFonts w:ascii="Times New Roman" w:hAnsi="Times New Roman" w:cs="Times New Roman"/>
        </w:rPr>
        <w:t>) осуществление мер по противодействию коррупции в границах поселения.</w:t>
      </w:r>
    </w:p>
    <w:p w:rsidR="00D851E6" w:rsidRDefault="00D851E6" w:rsidP="00D851E6">
      <w:pPr>
        <w:autoSpaceDE w:val="0"/>
        <w:autoSpaceDN w:val="0"/>
        <w:adjustRightInd w:val="0"/>
        <w:spacing w:after="0" w:line="240" w:lineRule="auto"/>
        <w:ind w:firstLine="540"/>
        <w:jc w:val="both"/>
        <w:rPr>
          <w:rFonts w:ascii="Times New Roman" w:eastAsia="Calibri" w:hAnsi="Times New Roman"/>
          <w:sz w:val="24"/>
          <w:szCs w:val="24"/>
        </w:rPr>
      </w:pPr>
      <w:r w:rsidRPr="00D935E2">
        <w:rPr>
          <w:rFonts w:ascii="Times New Roman" w:hAnsi="Times New Roman"/>
        </w:rPr>
        <w:t xml:space="preserve">39) </w:t>
      </w:r>
      <w:r>
        <w:rPr>
          <w:rFonts w:ascii="Times New Roman" w:eastAsia="Calibri" w:hAnsi="Times New Roman"/>
          <w:sz w:val="24"/>
          <w:szCs w:val="24"/>
        </w:rPr>
        <w:t xml:space="preserve">участие в соответствии с </w:t>
      </w:r>
      <w:r w:rsidRPr="00D851E6">
        <w:rPr>
          <w:rFonts w:ascii="Times New Roman" w:eastAsia="Calibri" w:hAnsi="Times New Roman"/>
          <w:sz w:val="24"/>
          <w:szCs w:val="24"/>
        </w:rPr>
        <w:t xml:space="preserve">Федеральным </w:t>
      </w:r>
      <w:hyperlink r:id="rId7" w:history="1">
        <w:r w:rsidRPr="00D851E6">
          <w:rPr>
            <w:rFonts w:ascii="Times New Roman" w:eastAsia="Calibri" w:hAnsi="Times New Roman"/>
            <w:sz w:val="24"/>
            <w:szCs w:val="24"/>
          </w:rPr>
          <w:t>законом</w:t>
        </w:r>
      </w:hyperlink>
      <w:r>
        <w:rPr>
          <w:rFonts w:ascii="Times New Roman" w:eastAsia="Calibri" w:hAnsi="Times New Roman"/>
          <w:sz w:val="24"/>
          <w:szCs w:val="24"/>
        </w:rPr>
        <w:t xml:space="preserve"> от 24 июля 2007 года №221-ФЗ «О государственном кадастре недвижимости» в выполнении комплексных кадастровых работ.</w:t>
      </w:r>
    </w:p>
    <w:p w:rsidR="00D851E6" w:rsidRDefault="00D851E6" w:rsidP="00257572">
      <w:pPr>
        <w:spacing w:after="0" w:line="240" w:lineRule="auto"/>
        <w:jc w:val="right"/>
        <w:rPr>
          <w:rFonts w:ascii="Times New Roman" w:eastAsia="Times New Roman" w:hAnsi="Times New Roman" w:cs="Times New Roman"/>
          <w:sz w:val="24"/>
          <w:szCs w:val="24"/>
        </w:rPr>
      </w:pPr>
    </w:p>
    <w:p w:rsidR="00741ED7" w:rsidRDefault="00741ED7" w:rsidP="00741ED7">
      <w:pPr>
        <w:spacing w:after="0" w:line="240" w:lineRule="auto"/>
        <w:rPr>
          <w:rFonts w:ascii="Times New Roman" w:eastAsia="Times New Roman" w:hAnsi="Times New Roman" w:cs="Times New Roman"/>
          <w:sz w:val="24"/>
          <w:szCs w:val="24"/>
        </w:rPr>
      </w:pPr>
      <w:r>
        <w:rPr>
          <w:rFonts w:ascii="Times New Roman" w:hAnsi="Times New Roman"/>
          <w:b/>
          <w:sz w:val="24"/>
          <w:szCs w:val="24"/>
        </w:rPr>
        <w:t>Статья 26</w:t>
      </w:r>
      <w:r w:rsidRPr="00250A4E">
        <w:rPr>
          <w:rFonts w:ascii="Times New Roman" w:hAnsi="Times New Roman"/>
          <w:b/>
          <w:sz w:val="24"/>
          <w:szCs w:val="24"/>
        </w:rPr>
        <w:t xml:space="preserve">. </w:t>
      </w:r>
      <w:r w:rsidRPr="00250A4E">
        <w:rPr>
          <w:rFonts w:ascii="Times New Roman" w:hAnsi="Times New Roman"/>
          <w:b/>
          <w:bCs/>
          <w:sz w:val="24"/>
          <w:szCs w:val="24"/>
        </w:rPr>
        <w:t>Статус депутата Совета депутатов поселения, Главы поселения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Глава поселения, депутат, осуществляющий свои полномочия на постоянной</w:t>
      </w:r>
      <w:r w:rsidRPr="00EE0E15">
        <w:rPr>
          <w:rFonts w:ascii="Times New Roman" w:hAnsi="Times New Roman"/>
          <w:i/>
          <w:sz w:val="24"/>
          <w:szCs w:val="24"/>
        </w:rPr>
        <w:t xml:space="preserve"> </w:t>
      </w:r>
      <w:r w:rsidRPr="00EE0E15">
        <w:rPr>
          <w:rFonts w:ascii="Times New Roman" w:hAnsi="Times New Roman"/>
          <w:sz w:val="24"/>
          <w:szCs w:val="24"/>
        </w:rPr>
        <w:t>основе</w:t>
      </w:r>
      <w:r w:rsidRPr="00EE0E15">
        <w:rPr>
          <w:rFonts w:ascii="Times New Roman" w:hAnsi="Times New Roman"/>
          <w:i/>
          <w:sz w:val="24"/>
          <w:szCs w:val="24"/>
        </w:rPr>
        <w:t>,</w:t>
      </w:r>
      <w:r w:rsidRPr="00EE0E15">
        <w:rPr>
          <w:rFonts w:ascii="Times New Roman" w:hAnsi="Times New Roman"/>
          <w:b/>
          <w:i/>
          <w:sz w:val="24"/>
          <w:szCs w:val="24"/>
        </w:rPr>
        <w:t xml:space="preserve"> </w:t>
      </w:r>
      <w:r w:rsidRPr="00EE0E15">
        <w:rPr>
          <w:rFonts w:ascii="Times New Roman" w:hAnsi="Times New Roman"/>
          <w:sz w:val="24"/>
          <w:szCs w:val="24"/>
        </w:rPr>
        <w:t xml:space="preserve"> является выборным должностным лицом местного самоуправления.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EE0E15">
        <w:rPr>
          <w:rFonts w:ascii="Times New Roman" w:hAnsi="Times New Roman"/>
          <w:sz w:val="24"/>
          <w:szCs w:val="24"/>
        </w:rPr>
        <w:t>начала работы Совета депутатов поселения нового созыва</w:t>
      </w:r>
      <w:proofErr w:type="gramEnd"/>
      <w:r w:rsidRPr="00EE0E15">
        <w:rPr>
          <w:rFonts w:ascii="Times New Roman" w:hAnsi="Times New Roman"/>
          <w:sz w:val="24"/>
          <w:szCs w:val="24"/>
        </w:rPr>
        <w:t>.</w:t>
      </w:r>
    </w:p>
    <w:p w:rsidR="00741ED7"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1ED7" w:rsidRPr="00741ED7" w:rsidRDefault="00741ED7" w:rsidP="00741ED7">
      <w:pPr>
        <w:widowControl w:val="0"/>
        <w:adjustRightInd w:val="0"/>
        <w:spacing w:after="0" w:line="240" w:lineRule="auto"/>
        <w:ind w:firstLine="709"/>
        <w:jc w:val="both"/>
        <w:rPr>
          <w:rFonts w:ascii="Times New Roman" w:hAnsi="Times New Roman"/>
          <w:sz w:val="24"/>
          <w:szCs w:val="24"/>
        </w:rPr>
      </w:pPr>
      <w:r w:rsidRPr="00741ED7">
        <w:rPr>
          <w:rFonts w:ascii="Times New Roman" w:hAnsi="Times New Roman"/>
          <w:sz w:val="24"/>
          <w:szCs w:val="24"/>
        </w:rPr>
        <w:t xml:space="preserve">Срок полномочий депутата, </w:t>
      </w:r>
      <w:r w:rsidR="00CF13CA">
        <w:rPr>
          <w:rFonts w:ascii="Times New Roman" w:hAnsi="Times New Roman"/>
          <w:sz w:val="24"/>
          <w:szCs w:val="24"/>
        </w:rPr>
        <w:t>Главы поселения</w:t>
      </w:r>
      <w:r w:rsidRPr="00741ED7">
        <w:rPr>
          <w:rFonts w:ascii="Times New Roman" w:hAnsi="Times New Roman"/>
          <w:sz w:val="24"/>
          <w:szCs w:val="24"/>
        </w:rPr>
        <w:t xml:space="preserve">, выборного должностного лица местного самоуправления  устанавливается уставом муниципального образования в соответствии  с Законом </w:t>
      </w:r>
      <w:r w:rsidR="00CF13CA">
        <w:rPr>
          <w:rFonts w:ascii="Times New Roman" w:hAnsi="Times New Roman"/>
          <w:sz w:val="24"/>
          <w:szCs w:val="24"/>
        </w:rPr>
        <w:t xml:space="preserve">Республики Бурятия </w:t>
      </w:r>
      <w:r w:rsidRPr="00741ED7">
        <w:rPr>
          <w:rFonts w:ascii="Times New Roman" w:hAnsi="Times New Roman"/>
          <w:sz w:val="24"/>
          <w:szCs w:val="24"/>
        </w:rPr>
        <w:t xml:space="preserve"> и не может быть не менее двух и более пяти лет.</w:t>
      </w:r>
    </w:p>
    <w:p w:rsidR="00741ED7" w:rsidRPr="00741ED7" w:rsidRDefault="00741ED7" w:rsidP="00741ED7">
      <w:pPr>
        <w:widowControl w:val="0"/>
        <w:adjustRightInd w:val="0"/>
        <w:spacing w:after="0" w:line="240" w:lineRule="auto"/>
        <w:ind w:firstLine="709"/>
        <w:jc w:val="both"/>
        <w:rPr>
          <w:rFonts w:ascii="Times New Roman" w:hAnsi="Times New Roman"/>
          <w:sz w:val="24"/>
          <w:szCs w:val="24"/>
        </w:rPr>
      </w:pPr>
      <w:r w:rsidRPr="00741ED7">
        <w:rPr>
          <w:rFonts w:ascii="Times New Roman" w:hAnsi="Times New Roman"/>
          <w:sz w:val="24"/>
          <w:szCs w:val="24"/>
        </w:rPr>
        <w:t>Выборные должностные лица местного самоуправления могут осуществлять свои  полномочия на постоянной основе в соответствии с  Федеральным законом № 131-ФЗ «Об общих принципах организации  местного самоуправления Российской Федерации» и Уставом муниципального образования.</w:t>
      </w:r>
    </w:p>
    <w:p w:rsidR="00741ED7" w:rsidRPr="00741ED7"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741ED7" w:rsidRPr="00741ED7"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органа представительного муниципального образования составляет менее 10 человек, - 1 депутат.</w:t>
      </w:r>
    </w:p>
    <w:p w:rsidR="00741ED7" w:rsidRPr="00741ED7"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 xml:space="preserve">Гарантии осуществления полномочий депутата, члена выборного органа местного </w:t>
      </w:r>
      <w:r w:rsidRPr="00741ED7">
        <w:rPr>
          <w:rFonts w:ascii="Times New Roman" w:hAnsi="Times New Roman"/>
          <w:sz w:val="24"/>
          <w:szCs w:val="24"/>
        </w:rPr>
        <w:lastRenderedPageBreak/>
        <w:t>самоуправления,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741ED7" w:rsidRPr="00EE0E15"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 xml:space="preserve">В соответствии с федеральными законами и законами </w:t>
      </w:r>
      <w:r w:rsidR="00CF13CA">
        <w:rPr>
          <w:rFonts w:ascii="Times New Roman" w:hAnsi="Times New Roman"/>
          <w:sz w:val="24"/>
          <w:szCs w:val="24"/>
        </w:rPr>
        <w:t xml:space="preserve">Республики Бурятия </w:t>
      </w:r>
      <w:r w:rsidRPr="00741ED7">
        <w:rPr>
          <w:rFonts w:ascii="Times New Roman" w:hAnsi="Times New Roman"/>
          <w:sz w:val="24"/>
          <w:szCs w:val="24"/>
        </w:rPr>
        <w:t xml:space="preserve">также могут устанавливаться дополнительные социальные и иные гарантии в связи с прекращением полномочий (в том числе досрочно) депутата, </w:t>
      </w:r>
      <w:r w:rsidR="00CF13CA">
        <w:rPr>
          <w:rFonts w:ascii="Times New Roman" w:hAnsi="Times New Roman"/>
          <w:sz w:val="24"/>
          <w:szCs w:val="24"/>
        </w:rPr>
        <w:t>Главы поселения</w:t>
      </w:r>
      <w:r w:rsidRPr="00741ED7">
        <w:rPr>
          <w:rFonts w:ascii="Times New Roman" w:hAnsi="Times New Roman"/>
          <w:sz w:val="24"/>
          <w:szCs w:val="24"/>
        </w:rPr>
        <w:t xml:space="preserve">. </w:t>
      </w:r>
      <w:proofErr w:type="gramStart"/>
      <w:r w:rsidRPr="00741ED7">
        <w:rPr>
          <w:rFonts w:ascii="Times New Roman" w:hAnsi="Times New Roman"/>
          <w:sz w:val="24"/>
          <w:szCs w:val="24"/>
        </w:rPr>
        <w:t>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 6</w:t>
      </w:r>
      <w:proofErr w:type="gramEnd"/>
      <w:r w:rsidRPr="00741ED7">
        <w:rPr>
          <w:rFonts w:ascii="Times New Roman" w:hAnsi="Times New Roman"/>
          <w:sz w:val="24"/>
          <w:szCs w:val="24"/>
        </w:rPr>
        <w:t xml:space="preserve"> – 9 части 6, частью 6,1 статьи 36, частью 7.1, пунктами 5-8 части 10, частью 10.1 статьи 40, частями 1 и 2 статьи 73 Федерального закона № 131-ФЗ.</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w:t>
      </w:r>
      <w:r w:rsidR="00D851E6" w:rsidRPr="00D851E6">
        <w:rPr>
          <w:rFonts w:ascii="Times New Roman" w:hAnsi="Times New Roman"/>
          <w:sz w:val="24"/>
          <w:szCs w:val="24"/>
        </w:rPr>
        <w:t>Решение об изменении срока полномочий</w:t>
      </w:r>
      <w:proofErr w:type="gramStart"/>
      <w:r w:rsidR="00D851E6" w:rsidRPr="00D851E6">
        <w:rPr>
          <w:rFonts w:ascii="Times New Roman" w:hAnsi="Times New Roman"/>
          <w:sz w:val="24"/>
          <w:szCs w:val="24"/>
        </w:rPr>
        <w:t xml:space="preserve"> ,</w:t>
      </w:r>
      <w:proofErr w:type="gramEnd"/>
      <w:r w:rsidR="00D851E6" w:rsidRPr="00D851E6">
        <w:rPr>
          <w:rFonts w:ascii="Times New Roman" w:hAnsi="Times New Roman"/>
          <w:sz w:val="24"/>
          <w:szCs w:val="24"/>
        </w:rPr>
        <w:t xml:space="preserve"> а также решения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41ED7" w:rsidRDefault="00741ED7" w:rsidP="00741ED7">
      <w:pPr>
        <w:autoSpaceDE w:val="0"/>
        <w:autoSpaceDN w:val="0"/>
        <w:adjustRightInd w:val="0"/>
        <w:spacing w:after="0" w:line="240" w:lineRule="auto"/>
        <w:ind w:firstLine="540"/>
        <w:jc w:val="both"/>
        <w:outlineLvl w:val="0"/>
        <w:rPr>
          <w:rFonts w:ascii="Times New Roman" w:eastAsia="Calibri" w:hAnsi="Times New Roman"/>
          <w:sz w:val="24"/>
          <w:szCs w:val="24"/>
        </w:rPr>
      </w:pPr>
      <w:r w:rsidRPr="007E3310">
        <w:rPr>
          <w:rFonts w:ascii="Times New Roman" w:hAnsi="Times New Roman"/>
          <w:sz w:val="24"/>
          <w:szCs w:val="24"/>
        </w:rPr>
        <w:t>5.</w:t>
      </w:r>
      <w:r w:rsidRPr="007E3310">
        <w:rPr>
          <w:rFonts w:ascii="Times New Roman" w:eastAsia="Calibri" w:hAnsi="Times New Roman"/>
          <w:sz w:val="24"/>
          <w:szCs w:val="24"/>
        </w:rPr>
        <w:t xml:space="preserve"> </w:t>
      </w:r>
      <w:r>
        <w:rPr>
          <w:rFonts w:ascii="Times New Roman" w:eastAsia="Calibri" w:hAnsi="Times New Roman"/>
          <w:sz w:val="24"/>
          <w:szCs w:val="24"/>
        </w:rPr>
        <w:t>Глава поселения</w:t>
      </w:r>
      <w:r w:rsidRPr="007E3310">
        <w:rPr>
          <w:rFonts w:ascii="Times New Roman" w:eastAsia="Calibri" w:hAnsi="Times New Roman"/>
          <w:sz w:val="24"/>
          <w:szCs w:val="24"/>
        </w:rPr>
        <w:t xml:space="preserve"> не мо</w:t>
      </w:r>
      <w:r>
        <w:rPr>
          <w:rFonts w:ascii="Times New Roman" w:eastAsia="Calibri" w:hAnsi="Times New Roman"/>
          <w:sz w:val="24"/>
          <w:szCs w:val="24"/>
        </w:rPr>
        <w:t>жет</w:t>
      </w:r>
      <w:r w:rsidRPr="007E3310">
        <w:rPr>
          <w:rFonts w:ascii="Times New Roman" w:eastAsia="Calibri" w:hAnsi="Times New Roman"/>
          <w:sz w:val="24"/>
          <w:szCs w:val="24"/>
        </w:rPr>
        <w:t xml:space="preserve"> быть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Государственной Думы Федерального Собрания Российской Федерации, член</w:t>
      </w:r>
      <w:r>
        <w:rPr>
          <w:rFonts w:ascii="Times New Roman" w:eastAsia="Calibri" w:hAnsi="Times New Roman"/>
          <w:sz w:val="24"/>
          <w:szCs w:val="24"/>
        </w:rPr>
        <w:t xml:space="preserve">ом </w:t>
      </w:r>
      <w:r w:rsidRPr="007E3310">
        <w:rPr>
          <w:rFonts w:ascii="Times New Roman" w:eastAsia="Calibri" w:hAnsi="Times New Roman"/>
          <w:sz w:val="24"/>
          <w:szCs w:val="24"/>
        </w:rPr>
        <w:t>Совета Федерации Федерального Собрания Российской Федерации,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ascii="Times New Roman" w:eastAsia="Calibri" w:hAnsi="Times New Roman"/>
          <w:iCs/>
          <w:sz w:val="24"/>
          <w:szCs w:val="24"/>
        </w:rPr>
        <w:t>должности муниципальной службы</w:t>
      </w:r>
      <w:r w:rsidRPr="007E3310">
        <w:rPr>
          <w:rFonts w:ascii="Times New Roman" w:eastAsia="Calibri" w:hAnsi="Times New Roman"/>
          <w:sz w:val="24"/>
          <w:szCs w:val="24"/>
        </w:rPr>
        <w:t xml:space="preserve">. </w:t>
      </w:r>
      <w:r>
        <w:rPr>
          <w:rFonts w:ascii="Times New Roman" w:eastAsia="Calibri" w:hAnsi="Times New Roman"/>
          <w:sz w:val="24"/>
          <w:szCs w:val="24"/>
        </w:rPr>
        <w:t xml:space="preserve">Глава поселения </w:t>
      </w:r>
      <w:r w:rsidRPr="007E3310">
        <w:rPr>
          <w:rFonts w:ascii="Times New Roman" w:eastAsia="Calibri" w:hAnsi="Times New Roman"/>
          <w:sz w:val="24"/>
          <w:szCs w:val="24"/>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41ED7" w:rsidRPr="00EE0E15" w:rsidRDefault="00741ED7" w:rsidP="00741ED7">
      <w:pPr>
        <w:autoSpaceDE w:val="0"/>
        <w:autoSpaceDN w:val="0"/>
        <w:adjustRightInd w:val="0"/>
        <w:spacing w:after="0" w:line="240" w:lineRule="auto"/>
        <w:ind w:firstLine="540"/>
        <w:jc w:val="both"/>
        <w:outlineLvl w:val="0"/>
        <w:rPr>
          <w:rFonts w:ascii="Times New Roman" w:hAnsi="Times New Roman"/>
        </w:rPr>
      </w:pPr>
      <w:r w:rsidRPr="00EE0E15">
        <w:rPr>
          <w:rFonts w:ascii="Times New Roman" w:hAnsi="Times New Roman"/>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741ED7" w:rsidRPr="00EE0E15" w:rsidRDefault="00741ED7" w:rsidP="00741ED7">
      <w:pPr>
        <w:spacing w:after="0" w:line="240" w:lineRule="auto"/>
        <w:ind w:firstLine="709"/>
        <w:jc w:val="both"/>
        <w:rPr>
          <w:rFonts w:ascii="Times New Roman" w:hAnsi="Times New Roman"/>
          <w:sz w:val="24"/>
          <w:szCs w:val="24"/>
        </w:rPr>
      </w:pPr>
      <w:r w:rsidRPr="00EE0E15">
        <w:rPr>
          <w:rFonts w:ascii="Times New Roman" w:hAnsi="Times New Roman"/>
          <w:sz w:val="24"/>
          <w:szCs w:val="24"/>
        </w:rPr>
        <w:t>6. Глава поселения не вправе:</w:t>
      </w:r>
    </w:p>
    <w:p w:rsidR="00741ED7" w:rsidRDefault="00741ED7" w:rsidP="00741ED7">
      <w:pPr>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 xml:space="preserve">1) </w:t>
      </w:r>
      <w:r w:rsidRPr="00741ED7">
        <w:rPr>
          <w:rFonts w:ascii="Times New Roman" w:hAnsi="Times New Roman"/>
          <w:sz w:val="24"/>
          <w:szCs w:val="24"/>
        </w:rPr>
        <w:t>заниматься предпринимательской</w:t>
      </w:r>
      <w:r w:rsidRPr="00741ED7">
        <w:rPr>
          <w:rFonts w:ascii="Times New Roman" w:hAnsi="Times New Roman"/>
          <w:sz w:val="24"/>
          <w:szCs w:val="24"/>
        </w:rPr>
        <w:tab/>
        <w:t xml:space="preserve">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 иных объединений муниципальных образований), если иное не предусмотрено федеральными законами или если в поря</w:t>
      </w:r>
      <w:r w:rsidR="00D851E6">
        <w:rPr>
          <w:rFonts w:ascii="Times New Roman" w:hAnsi="Times New Roman"/>
          <w:sz w:val="24"/>
          <w:szCs w:val="24"/>
        </w:rPr>
        <w:t xml:space="preserve">дке, установленном муниципальным </w:t>
      </w:r>
      <w:r w:rsidRPr="00741ED7">
        <w:rPr>
          <w:rFonts w:ascii="Times New Roman" w:hAnsi="Times New Roman"/>
          <w:sz w:val="24"/>
          <w:szCs w:val="24"/>
        </w:rPr>
        <w:t>правовым актом</w:t>
      </w:r>
      <w:proofErr w:type="gramEnd"/>
      <w:r w:rsidRPr="00741ED7">
        <w:rPr>
          <w:rFonts w:ascii="Times New Roman" w:hAnsi="Times New Roman"/>
          <w:sz w:val="24"/>
          <w:szCs w:val="24"/>
        </w:rPr>
        <w:t xml:space="preserve">,  в соответствии с Федеральными законами и законами Республики Бурятия, ему не поручено  участвовать </w:t>
      </w:r>
      <w:r>
        <w:rPr>
          <w:rFonts w:ascii="Times New Roman" w:hAnsi="Times New Roman"/>
          <w:sz w:val="24"/>
          <w:szCs w:val="24"/>
        </w:rPr>
        <w:t>в управлении этой  организацией</w:t>
      </w:r>
      <w:r w:rsidRPr="00741ED7">
        <w:rPr>
          <w:rFonts w:ascii="Times New Roman" w:hAnsi="Times New Roman"/>
          <w:sz w:val="24"/>
          <w:szCs w:val="24"/>
        </w:rPr>
        <w:t>»</w:t>
      </w:r>
      <w:r>
        <w:rPr>
          <w:rFonts w:ascii="Times New Roman" w:hAnsi="Times New Roman"/>
          <w:sz w:val="24"/>
          <w:szCs w:val="24"/>
        </w:rPr>
        <w:t>.</w:t>
      </w:r>
    </w:p>
    <w:p w:rsidR="00741ED7" w:rsidRPr="00EE0E15" w:rsidRDefault="00741ED7" w:rsidP="00741ED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EE0E15">
        <w:rPr>
          <w:rFonts w:ascii="Times New Roman" w:hAnsi="Times New Roman"/>
          <w:sz w:val="24"/>
          <w:szCs w:val="24"/>
        </w:rPr>
        <w:lastRenderedPageBreak/>
        <w:t>иное не предусмотрено международным договором Российской Федерации или федеральным законодательством.</w:t>
      </w:r>
    </w:p>
    <w:p w:rsidR="00741ED7" w:rsidRDefault="00741ED7" w:rsidP="00741ED7">
      <w:pPr>
        <w:widowControl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233A93">
        <w:rPr>
          <w:rFonts w:ascii="Times New Roman" w:eastAsia="Calibri" w:hAnsi="Times New Roman"/>
          <w:sz w:val="24"/>
          <w:szCs w:val="24"/>
          <w:lang w:eastAsia="en-US"/>
        </w:rPr>
        <w:t xml:space="preserve">. </w:t>
      </w:r>
      <w:r w:rsidRPr="00741ED7">
        <w:rPr>
          <w:rFonts w:ascii="Times New Roman" w:eastAsia="Calibri" w:hAnsi="Times New Roman"/>
          <w:sz w:val="24"/>
          <w:szCs w:val="24"/>
          <w:lang w:eastAsia="en-US"/>
        </w:rPr>
        <w:t xml:space="preserve">В соответствии с Федеральным законом депутат, глава поселения, иное лицо, замещающее муниципальную должность, должны соблюдать ограничения, запреты и исполнять обязанности, которые установлены Федеральным законом от 15 декабря 2008 года № 273-ФЗ «О противодействии коррупции» и другими федеральными законами. </w:t>
      </w:r>
      <w:proofErr w:type="gramStart"/>
      <w:r w:rsidRPr="00741ED7">
        <w:rPr>
          <w:rFonts w:ascii="Times New Roman" w:eastAsia="Calibri" w:hAnsi="Times New Roman"/>
          <w:sz w:val="24"/>
          <w:szCs w:val="24"/>
          <w:lang w:eastAsia="en-US"/>
        </w:rPr>
        <w:t>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741ED7">
        <w:rPr>
          <w:rFonts w:ascii="Times New Roman" w:eastAsia="Calibri" w:hAnsi="Times New Roman"/>
          <w:sz w:val="24"/>
          <w:szCs w:val="24"/>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Calibri" w:hAnsi="Times New Roman"/>
          <w:sz w:val="24"/>
          <w:szCs w:val="24"/>
          <w:lang w:eastAsia="en-US"/>
        </w:rPr>
        <w:t>.</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xml:space="preserve">. </w:t>
      </w:r>
      <w:proofErr w:type="gramStart"/>
      <w:r w:rsidRPr="00EE0E15">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E0E15">
        <w:rPr>
          <w:rFonts w:ascii="Times New Roman" w:hAnsi="Times New Roman"/>
          <w:sz w:val="24"/>
          <w:szCs w:val="24"/>
        </w:rPr>
        <w:t xml:space="preserve"> федеральными законами.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41ED7" w:rsidRPr="00837146"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xml:space="preserve">. Депутат, </w:t>
      </w:r>
      <w:r>
        <w:rPr>
          <w:rFonts w:ascii="Times New Roman" w:hAnsi="Times New Roman"/>
          <w:sz w:val="24"/>
          <w:szCs w:val="24"/>
        </w:rPr>
        <w:t xml:space="preserve">Глава поселения </w:t>
      </w:r>
      <w:r w:rsidRPr="00EE0E15">
        <w:rPr>
          <w:rFonts w:ascii="Times New Roman" w:hAnsi="Times New Roman"/>
          <w:sz w:val="24"/>
          <w:szCs w:val="24"/>
        </w:rPr>
        <w:t xml:space="preserve">осуществляющие полномочия на постоянной основе, не могут участвовать в качестве защитника или </w:t>
      </w:r>
      <w:r w:rsidRPr="00837146">
        <w:rPr>
          <w:rFonts w:ascii="Times New Roman" w:hAnsi="Times New Roman"/>
          <w:sz w:val="24"/>
          <w:szCs w:val="24"/>
        </w:rPr>
        <w:t>представителя (кроме случаев законного представительства) по гражданскому или уголовному делу об административном правонарушении.</w:t>
      </w:r>
    </w:p>
    <w:p w:rsidR="00741ED7" w:rsidRPr="002942DF"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2942DF">
        <w:rPr>
          <w:rFonts w:ascii="Times New Roman" w:hAnsi="Times New Roman"/>
          <w:sz w:val="24"/>
          <w:szCs w:val="24"/>
        </w:rPr>
        <w:t xml:space="preserve">. </w:t>
      </w:r>
      <w:proofErr w:type="gramStart"/>
      <w:r w:rsidRPr="002942DF">
        <w:rPr>
          <w:rFonts w:ascii="Times New Roman" w:eastAsia="Calibri" w:hAnsi="Times New Roman"/>
          <w:sz w:val="24"/>
          <w:szCs w:val="24"/>
        </w:rPr>
        <w:t>Органы местного самоуправления вправе устанавливат</w:t>
      </w:r>
      <w:r>
        <w:rPr>
          <w:rFonts w:ascii="Times New Roman" w:eastAsia="Calibri" w:hAnsi="Times New Roman"/>
          <w:sz w:val="24"/>
          <w:szCs w:val="24"/>
        </w:rPr>
        <w:t>ь ежемесячные доплаты к страховым</w:t>
      </w:r>
      <w:r w:rsidRPr="002942DF">
        <w:rPr>
          <w:rFonts w:ascii="Times New Roman" w:eastAsia="Calibri" w:hAnsi="Times New Roman"/>
          <w:sz w:val="24"/>
          <w:szCs w:val="24"/>
        </w:rPr>
        <w:t xml:space="preserve"> пенсиям лицам, замещавшим не менее трех</w:t>
      </w:r>
      <w:r>
        <w:rPr>
          <w:rFonts w:ascii="Times New Roman" w:eastAsia="Calibri" w:hAnsi="Times New Roman"/>
          <w:sz w:val="24"/>
          <w:szCs w:val="24"/>
        </w:rPr>
        <w:t xml:space="preserve"> </w:t>
      </w:r>
      <w:r w:rsidRPr="002942DF">
        <w:rPr>
          <w:rFonts w:ascii="Times New Roman" w:eastAsia="Calibri" w:hAnsi="Times New Roman"/>
          <w:sz w:val="24"/>
          <w:szCs w:val="24"/>
        </w:rPr>
        <w:t>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w:t>
      </w:r>
      <w:r>
        <w:rPr>
          <w:rFonts w:ascii="Times New Roman" w:eastAsia="Calibri" w:hAnsi="Times New Roman"/>
          <w:sz w:val="24"/>
          <w:szCs w:val="24"/>
        </w:rPr>
        <w:t>та в порядке, определяемом  Советом депутатов.</w:t>
      </w:r>
      <w:proofErr w:type="gramEnd"/>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2</w:t>
      </w:r>
      <w:r w:rsidRPr="00EE0E15">
        <w:rPr>
          <w:rFonts w:ascii="Times New Roman" w:hAnsi="Times New Roman"/>
          <w:sz w:val="24"/>
          <w:szCs w:val="24"/>
        </w:rPr>
        <w:t>. Полномочия депутата прекращаются досрочно в случае:</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смерти;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признания судом недееспособным или ограниченно дееспособным;</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признания судом безвестно отсутствующим или объявления умершим;</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вступления в отношении его в законную силу обвинительного приговора суда;</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выезда за пределы Российской Федерации на постоянное место жительства;</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EE0E15">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EE0E1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отзыва избирателями;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досрочного прекращения полномочий Совета депутатов поселения;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11) в иных случаях, установленных Федеральным законом </w:t>
      </w:r>
      <w:r>
        <w:rPr>
          <w:rFonts w:ascii="Times New Roman" w:hAnsi="Times New Roman"/>
          <w:sz w:val="24"/>
          <w:szCs w:val="24"/>
        </w:rPr>
        <w:t>№131-ФЗ и иными федеральными законами</w:t>
      </w:r>
      <w:r w:rsidRPr="00EE0E15">
        <w:rPr>
          <w:rFonts w:ascii="Times New Roman" w:hAnsi="Times New Roman"/>
          <w:sz w:val="24"/>
          <w:szCs w:val="24"/>
        </w:rPr>
        <w:t>.</w:t>
      </w:r>
    </w:p>
    <w:p w:rsidR="00741ED7" w:rsidRPr="00233A93" w:rsidRDefault="00741ED7" w:rsidP="00741ED7">
      <w:pPr>
        <w:widowControl w:val="0"/>
        <w:adjustRightInd w:val="0"/>
        <w:spacing w:after="0" w:line="240" w:lineRule="auto"/>
        <w:ind w:firstLine="709"/>
        <w:jc w:val="both"/>
        <w:rPr>
          <w:rFonts w:ascii="Times New Roman" w:hAnsi="Times New Roman"/>
          <w:sz w:val="24"/>
          <w:szCs w:val="24"/>
        </w:rPr>
      </w:pPr>
      <w:r w:rsidRPr="00233A93">
        <w:rPr>
          <w:rFonts w:ascii="Times New Roman" w:eastAsia="Calibri" w:hAnsi="Times New Roman"/>
          <w:sz w:val="24"/>
          <w:szCs w:val="24"/>
        </w:rPr>
        <w:t>1</w:t>
      </w:r>
      <w:r>
        <w:rPr>
          <w:rFonts w:ascii="Times New Roman" w:eastAsia="Calibri" w:hAnsi="Times New Roman"/>
          <w:sz w:val="24"/>
          <w:szCs w:val="24"/>
        </w:rPr>
        <w:t>3</w:t>
      </w:r>
      <w:r w:rsidRPr="00233A93">
        <w:rPr>
          <w:rFonts w:ascii="Times New Roman" w:eastAsia="Calibri" w:hAnsi="Times New Roman"/>
          <w:sz w:val="24"/>
          <w:szCs w:val="24"/>
        </w:rPr>
        <w:t>.</w:t>
      </w:r>
      <w:r w:rsidRPr="00741ED7">
        <w:t xml:space="preserve"> </w:t>
      </w:r>
      <w:r w:rsidRPr="00741ED7">
        <w:rPr>
          <w:rFonts w:ascii="Times New Roman" w:eastAsia="Calibri" w:hAnsi="Times New Roman"/>
          <w:sz w:val="24"/>
          <w:szCs w:val="24"/>
        </w:rPr>
        <w:t>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w:t>
      </w:r>
      <w:r w:rsidR="00CF13CA">
        <w:rPr>
          <w:rFonts w:ascii="Times New Roman" w:eastAsia="Calibri" w:hAnsi="Times New Roman"/>
          <w:sz w:val="24"/>
          <w:szCs w:val="24"/>
        </w:rPr>
        <w:t>х Федеральным законом № 131-ФЗ</w:t>
      </w:r>
      <w:r>
        <w:rPr>
          <w:rFonts w:ascii="Times New Roman" w:eastAsia="Calibri" w:hAnsi="Times New Roman"/>
          <w:sz w:val="24"/>
          <w:szCs w:val="24"/>
        </w:rPr>
        <w:t>.</w:t>
      </w:r>
    </w:p>
    <w:p w:rsidR="00741ED7" w:rsidRPr="00233A93"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xml:space="preserve">. </w:t>
      </w:r>
      <w:r w:rsidRPr="00233A93">
        <w:rPr>
          <w:rFonts w:ascii="Times New Roman" w:hAnsi="Times New Roman"/>
          <w:sz w:val="24"/>
          <w:szCs w:val="24"/>
        </w:rPr>
        <w:t xml:space="preserve">Решение Совета депутатов поселения о досрочном прекращении </w:t>
      </w:r>
      <w:proofErr w:type="gramStart"/>
      <w:r w:rsidRPr="00233A93">
        <w:rPr>
          <w:rFonts w:ascii="Times New Roman" w:hAnsi="Times New Roman"/>
          <w:sz w:val="24"/>
          <w:szCs w:val="24"/>
        </w:rPr>
        <w:t>полномочий депутата Совета депутатов поселения</w:t>
      </w:r>
      <w:proofErr w:type="gramEnd"/>
      <w:r w:rsidRPr="00233A93">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Главе поселения, депутату,</w:t>
      </w:r>
      <w:r w:rsidRPr="00EE0E15">
        <w:rPr>
          <w:rFonts w:ascii="Times New Roman" w:hAnsi="Times New Roman"/>
          <w:sz w:val="24"/>
          <w:szCs w:val="24"/>
        </w:rPr>
        <w:t xml:space="preserve"> </w:t>
      </w:r>
      <w:proofErr w:type="gramStart"/>
      <w:r w:rsidRPr="00EE0E15">
        <w:rPr>
          <w:rFonts w:ascii="Times New Roman" w:hAnsi="Times New Roman"/>
          <w:sz w:val="24"/>
          <w:szCs w:val="24"/>
        </w:rPr>
        <w:t>осуществляющим</w:t>
      </w:r>
      <w:proofErr w:type="gramEnd"/>
      <w:r w:rsidRPr="00EE0E15">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К нему суммируется дополнительный оплачиваемый отпуск:</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w:t>
      </w:r>
      <w:r>
        <w:rPr>
          <w:rFonts w:ascii="Times New Roman" w:hAnsi="Times New Roman"/>
          <w:sz w:val="24"/>
          <w:szCs w:val="24"/>
        </w:rPr>
        <w:t xml:space="preserve"> </w:t>
      </w:r>
      <w:r w:rsidRPr="00EE0E15">
        <w:rPr>
          <w:rFonts w:ascii="Times New Roman" w:hAnsi="Times New Roman"/>
          <w:sz w:val="24"/>
          <w:szCs w:val="24"/>
        </w:rPr>
        <w:t>№ 4520-1 «О государственных гарантиях и компенсациях для лиц, работающих проживающих в районах Крайнего Севера и п</w:t>
      </w:r>
      <w:r>
        <w:rPr>
          <w:rFonts w:ascii="Times New Roman" w:hAnsi="Times New Roman"/>
          <w:sz w:val="24"/>
          <w:szCs w:val="24"/>
        </w:rPr>
        <w:t xml:space="preserve">риравненных к ним местностях»- 8 </w:t>
      </w:r>
      <w:r w:rsidRPr="00EE0E15">
        <w:rPr>
          <w:rFonts w:ascii="Times New Roman" w:hAnsi="Times New Roman"/>
          <w:sz w:val="24"/>
          <w:szCs w:val="24"/>
        </w:rPr>
        <w:t>календарных дней;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-за ненормированный рабочий день – не более 14 календарных дней.</w:t>
      </w:r>
    </w:p>
    <w:p w:rsidR="00741ED7" w:rsidRDefault="00741ED7"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044223" w:rsidP="00044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муниципального образования </w:t>
      </w:r>
    </w:p>
    <w:p w:rsidR="00044223" w:rsidRDefault="00044223" w:rsidP="00044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городского поселения «Поселок Онохой»                                                           Е.А.Сорокин</w:t>
      </w: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Pr="00257572" w:rsidRDefault="00257572" w:rsidP="00257572">
      <w:pPr>
        <w:spacing w:after="0" w:line="240" w:lineRule="auto"/>
        <w:jc w:val="center"/>
        <w:rPr>
          <w:rFonts w:ascii="Times New Roman" w:eastAsia="Times New Roman" w:hAnsi="Times New Roman" w:cs="Times New Roman"/>
          <w:sz w:val="40"/>
          <w:szCs w:val="40"/>
        </w:rPr>
      </w:pPr>
    </w:p>
    <w:p w:rsidR="008910CC" w:rsidRDefault="008910CC" w:rsidP="00C82484">
      <w:pPr>
        <w:spacing w:after="0" w:line="240" w:lineRule="auto"/>
        <w:jc w:val="both"/>
        <w:rPr>
          <w:rFonts w:ascii="Times New Roman" w:eastAsia="Times New Roman" w:hAnsi="Times New Roman" w:cs="Times New Roman"/>
          <w:sz w:val="28"/>
          <w:szCs w:val="28"/>
        </w:rPr>
      </w:pPr>
    </w:p>
    <w:p w:rsidR="008910CC" w:rsidRDefault="008910CC" w:rsidP="00C82484">
      <w:pPr>
        <w:spacing w:after="0" w:line="240" w:lineRule="auto"/>
        <w:jc w:val="both"/>
        <w:rPr>
          <w:rFonts w:ascii="Times New Roman" w:eastAsia="Times New Roman" w:hAnsi="Times New Roman" w:cs="Times New Roman"/>
          <w:sz w:val="28"/>
          <w:szCs w:val="28"/>
        </w:rPr>
      </w:pPr>
    </w:p>
    <w:p w:rsidR="008910CC" w:rsidRDefault="008910CC" w:rsidP="00C82484">
      <w:pPr>
        <w:spacing w:after="0" w:line="240" w:lineRule="auto"/>
        <w:jc w:val="both"/>
        <w:rPr>
          <w:rFonts w:ascii="Times New Roman" w:eastAsia="Times New Roman" w:hAnsi="Times New Roman" w:cs="Times New Roman"/>
          <w:sz w:val="28"/>
          <w:szCs w:val="28"/>
        </w:rPr>
      </w:pPr>
    </w:p>
    <w:p w:rsidR="00D96F93" w:rsidRDefault="00D96F93"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Pr="00C82484" w:rsidRDefault="00CC306A" w:rsidP="00C82484">
      <w:pPr>
        <w:spacing w:after="0" w:line="240" w:lineRule="auto"/>
        <w:jc w:val="both"/>
        <w:rPr>
          <w:rFonts w:ascii="Times New Roman" w:eastAsia="Times New Roman" w:hAnsi="Times New Roman" w:cs="Times New Roman"/>
          <w:b/>
          <w:sz w:val="28"/>
          <w:szCs w:val="28"/>
        </w:rPr>
      </w:pPr>
    </w:p>
    <w:sectPr w:rsidR="00CC306A" w:rsidRPr="00C82484" w:rsidSect="008910C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2FB2"/>
    <w:multiLevelType w:val="hybridMultilevel"/>
    <w:tmpl w:val="59441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2484"/>
    <w:rsid w:val="00044223"/>
    <w:rsid w:val="00172030"/>
    <w:rsid w:val="00173409"/>
    <w:rsid w:val="00257572"/>
    <w:rsid w:val="00313B14"/>
    <w:rsid w:val="006D46BF"/>
    <w:rsid w:val="00741ED7"/>
    <w:rsid w:val="008910CC"/>
    <w:rsid w:val="00C82484"/>
    <w:rsid w:val="00CC306A"/>
    <w:rsid w:val="00CF13CA"/>
    <w:rsid w:val="00D53BC4"/>
    <w:rsid w:val="00D851E6"/>
    <w:rsid w:val="00D96F93"/>
    <w:rsid w:val="00E6718C"/>
    <w:rsid w:val="00FF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484"/>
    <w:rPr>
      <w:rFonts w:ascii="Tahoma" w:hAnsi="Tahoma" w:cs="Tahoma"/>
      <w:sz w:val="16"/>
      <w:szCs w:val="16"/>
    </w:rPr>
  </w:style>
  <w:style w:type="paragraph" w:styleId="a5">
    <w:name w:val="List Paragraph"/>
    <w:basedOn w:val="a"/>
    <w:uiPriority w:val="34"/>
    <w:qFormat/>
    <w:rsid w:val="006D46BF"/>
    <w:pPr>
      <w:ind w:left="720"/>
      <w:contextualSpacing/>
    </w:pPr>
  </w:style>
  <w:style w:type="paragraph" w:customStyle="1" w:styleId="1">
    <w:name w:val="Основной текст с отступом1"/>
    <w:basedOn w:val="a"/>
    <w:link w:val="BodyTextIndentChar"/>
    <w:rsid w:val="00D851E6"/>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
    <w:rsid w:val="00D851E6"/>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A8F9D78CA5CD679DFCED74C52ADFE40EE0B6AD543B566C5615B04B4AG2q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2ED43345011526CC5741F85F2D579899B134BA2E435E6D18B53EC8A9UFyAA" TargetMode="External"/><Relationship Id="rId5" Type="http://schemas.openxmlformats.org/officeDocument/2006/relationships/hyperlink" Target="consultantplus://offline/main?base=LAW;n=113352;fld=134;dst=1001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9</cp:revision>
  <cp:lastPrinted>2016-03-01T00:21:00Z</cp:lastPrinted>
  <dcterms:created xsi:type="dcterms:W3CDTF">2016-02-26T02:40:00Z</dcterms:created>
  <dcterms:modified xsi:type="dcterms:W3CDTF">2016-03-01T00:21:00Z</dcterms:modified>
</cp:coreProperties>
</file>